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40" w:rsidRDefault="00C67440" w:rsidP="00C67440">
      <w:r>
        <w:rPr>
          <w:rFonts w:ascii="宋体" w:hAnsi="宋体" w:hint="eastAsia"/>
        </w:rPr>
        <w:t>附件</w:t>
      </w:r>
      <w:r>
        <w:rPr>
          <w:rFonts w:hint="eastAsia"/>
        </w:rPr>
        <w:t>2</w:t>
      </w:r>
      <w:r>
        <w:rPr>
          <w:rFonts w:ascii="宋体" w:hAnsi="宋体" w:hint="eastAsia"/>
        </w:rPr>
        <w:t>：</w:t>
      </w:r>
    </w:p>
    <w:p w:rsidR="00C67440" w:rsidRDefault="00C67440" w:rsidP="00C674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C67440" w:rsidRDefault="00C67440" w:rsidP="00C67440">
      <w:pPr>
        <w:jc w:val="center"/>
        <w:rPr>
          <w:rFonts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四川省老年医学学会</w:t>
      </w:r>
      <w:r>
        <w:rPr>
          <w:rFonts w:hint="eastAsia"/>
          <w:sz w:val="30"/>
          <w:szCs w:val="30"/>
        </w:rPr>
        <w:t>2016</w:t>
      </w:r>
      <w:r>
        <w:rPr>
          <w:rFonts w:ascii="宋体" w:hAnsi="宋体" w:hint="eastAsia"/>
          <w:sz w:val="30"/>
          <w:szCs w:val="30"/>
        </w:rPr>
        <w:t>年学术年会参会回执表</w:t>
      </w:r>
    </w:p>
    <w:tbl>
      <w:tblPr>
        <w:tblW w:w="9170" w:type="dxa"/>
        <w:tblLayout w:type="fixed"/>
        <w:tblLook w:val="04A0"/>
      </w:tblPr>
      <w:tblGrid>
        <w:gridCol w:w="1725"/>
        <w:gridCol w:w="1669"/>
        <w:gridCol w:w="1410"/>
        <w:gridCol w:w="1470"/>
        <w:gridCol w:w="2896"/>
      </w:tblGrid>
      <w:tr w:rsidR="00C67440" w:rsidTr="00C67440">
        <w:trPr>
          <w:trHeight w:val="58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</w:tr>
      <w:tr w:rsidR="00C67440" w:rsidTr="00C67440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</w:tr>
      <w:tr w:rsidR="00C67440" w:rsidTr="00C67440">
        <w:trPr>
          <w:trHeight w:val="59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firstLineChars="50" w:firstLine="14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</w:tr>
      <w:tr w:rsidR="00C67440" w:rsidTr="00C67440">
        <w:trPr>
          <w:trHeight w:val="6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leftChars="170" w:left="357"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firstLineChars="150" w:firstLine="4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（请打勾选择）</w:t>
            </w:r>
          </w:p>
        </w:tc>
      </w:tr>
      <w:tr w:rsidR="00C67440" w:rsidTr="00C67440">
        <w:trPr>
          <w:trHeight w:val="61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住房标准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leftChars="170" w:left="357" w:firstLineChars="150" w:firstLine="4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498元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278元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（请打勾选择）</w:t>
            </w:r>
          </w:p>
        </w:tc>
      </w:tr>
      <w:tr w:rsidR="00C67440" w:rsidTr="00C67440">
        <w:trPr>
          <w:trHeight w:val="5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住房要求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lef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标间拼房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标间包房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ind w:left="1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 </w:t>
            </w:r>
            <w:r>
              <w:rPr>
                <w:rFonts w:hint="eastAsia"/>
                <w:sz w:val="28"/>
                <w:szCs w:val="28"/>
              </w:rPr>
              <w:t>单间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（请打钩选择）</w:t>
            </w:r>
          </w:p>
        </w:tc>
      </w:tr>
      <w:tr w:rsidR="00C67440" w:rsidTr="00C67440">
        <w:trPr>
          <w:trHeight w:val="59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手机电话</w:t>
            </w:r>
          </w:p>
        </w:tc>
        <w:tc>
          <w:tcPr>
            <w:tcW w:w="7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40" w:rsidRDefault="00C67440">
            <w:pPr>
              <w:rPr>
                <w:sz w:val="28"/>
                <w:szCs w:val="28"/>
              </w:rPr>
            </w:pPr>
          </w:p>
        </w:tc>
      </w:tr>
      <w:tr w:rsidR="00C67440" w:rsidTr="00C67440">
        <w:trPr>
          <w:trHeight w:val="596"/>
        </w:trPr>
        <w:tc>
          <w:tcPr>
            <w:tcW w:w="9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40" w:rsidRDefault="00C674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278</w:t>
            </w:r>
            <w:r>
              <w:rPr>
                <w:rFonts w:ascii="宋体" w:hAnsi="宋体" w:hint="eastAsia"/>
                <w:sz w:val="28"/>
                <w:szCs w:val="28"/>
              </w:rPr>
              <w:t>元的酒店房间有限，学会按回执先后安排。</w:t>
            </w:r>
          </w:p>
        </w:tc>
      </w:tr>
    </w:tbl>
    <w:p w:rsidR="00C67440" w:rsidRDefault="00C67440" w:rsidP="00C67440">
      <w:pPr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备注：宾馆不能退房换房，请准确填写回执表。凡是需要预定房间的专家代表，请一定确认后填写回执。以免产生额外费用。谢谢理解。</w:t>
      </w:r>
    </w:p>
    <w:p w:rsidR="00C67440" w:rsidRDefault="00C67440" w:rsidP="00C67440">
      <w:pPr>
        <w:adjustRightInd w:val="0"/>
        <w:snapToGrid w:val="0"/>
        <w:spacing w:line="30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C67440" w:rsidRDefault="00C67440" w:rsidP="00C67440">
      <w:pPr>
        <w:adjustRightInd w:val="0"/>
        <w:snapToGrid w:val="0"/>
        <w:spacing w:line="360" w:lineRule="auto"/>
        <w:ind w:right="640" w:firstLineChars="1600" w:firstLine="448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846AC2" w:rsidRDefault="00846AC2">
      <w:pPr>
        <w:rPr>
          <w:rFonts w:hint="eastAsia"/>
        </w:rPr>
      </w:pPr>
    </w:p>
    <w:sectPr w:rsidR="00846AC2" w:rsidSect="00846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7440"/>
    <w:rsid w:val="00846AC2"/>
    <w:rsid w:val="00C6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4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2016-10-10T01:07:00Z</dcterms:created>
  <dcterms:modified xsi:type="dcterms:W3CDTF">2016-10-10T01:07:00Z</dcterms:modified>
</cp:coreProperties>
</file>